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ZDRAVOOKHRANENIYE - Internationale Fachmesse für das Gesundheitswesen, Medizintechnik</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07. Dez. - 11. Dez. 2020, Moskau, Russische Föderation</w:t>
            </w:r>
          </w:p>
        </w:tc>
        <w:tc>
          <w:tcPr>
            <w:tcW w:w="2127" w:type="dxa"/>
          </w:tcPr>
          <w:p w:rsidR="005B07EF" w:rsidRDefault="00107437" w:rsidP="00D24E14">
            <w:pPr>
              <w:jc w:val="right"/>
            </w:pPr>
            <w:r w:rsidRPr="00107437">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5pt">
                  <v:imagedata r:id="rId7" o:title="made_in_Germany_4c"/>
                </v:shape>
              </w:pict>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107437" w:rsidP="00D24E14">
            <w:pPr>
              <w:rPr>
                <w:rFonts w:cs="Tahoma"/>
                <w:szCs w:val="16"/>
              </w:rPr>
            </w:pPr>
            <w:r w:rsidRPr="00107437">
              <w:rPr>
                <w:rFonts w:cs="Tahoma"/>
                <w:noProof/>
                <w:szCs w:val="16"/>
              </w:rPr>
              <w:pict>
                <v:shape id="_x0000_i1026" type="#_x0000_t75" style="width:117pt;height:75.5pt">
                  <v:imagedata r:id="rId8" o:title="BMWE_Logo_4C"/>
                </v:shape>
              </w:pict>
            </w:r>
          </w:p>
        </w:tc>
        <w:tc>
          <w:tcPr>
            <w:tcW w:w="8222" w:type="dxa"/>
            <w:gridSpan w:val="3"/>
          </w:tcPr>
          <w:p w:rsidR="005B07EF" w:rsidRPr="00837FC6" w:rsidRDefault="00107437" w:rsidP="00D24E14">
            <w:pPr>
              <w:rPr>
                <w:rFonts w:cs="Tahoma"/>
                <w:noProof/>
                <w:szCs w:val="16"/>
              </w:rPr>
            </w:pPr>
            <w:r>
              <w:rPr>
                <w:rFonts w:cs="Tahoma"/>
                <w:noProof/>
                <w:szCs w:val="16"/>
              </w:rPr>
              <w:pict>
                <v:shape id="_x0000_s1036" type="#_x0000_t75" style="position:absolute;margin-left:23.9pt;margin-top:11.7pt;width:112.4pt;height:49.25pt;z-index:-251658240;mso-position-horizontal-relative:text;mso-position-vertical-relative:text;mso-width-relative:page;mso-height-relative:page" wrapcoords="-141 0 -141 21278 21600 21278 21600 0 -141 0">
                  <v:imagedata r:id="rId9" o:title="AUMA_hoch_dt_3zeilig_4c"/>
                  <w10:wrap type="through"/>
                </v:shape>
              </w:pict>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D50318">
        <w:trPr>
          <w:trHeight w:hRule="exact" w:val="299"/>
        </w:trPr>
        <w:tc>
          <w:tcPr>
            <w:tcW w:w="10632" w:type="dxa"/>
            <w:gridSpan w:val="4"/>
          </w:tcPr>
          <w:p w:rsidR="00652F33" w:rsidRPr="00315BA1" w:rsidRDefault="00652F33" w:rsidP="00D24E14">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107437" w:rsidP="00D24E14">
            <w:pPr>
              <w:rPr>
                <w:rFonts w:cs="Tahoma"/>
                <w:szCs w:val="16"/>
              </w:rPr>
            </w:pPr>
            <w:r>
              <w:rPr>
                <w:rFonts w:cs="Tahoma"/>
                <w:szCs w:val="16"/>
              </w:rPr>
              <w:pict>
                <v:shape id="_x0000_i432b31ff-908f-42ea-9895-2c7acfe5f9e1" o:spid="_x0000_s1037" type="#_x0000_t75" style="position:absolute;margin-left:0;margin-top:0;width:75pt;height:75pt;z-index:251657216">
                  <v:imagedata r:id="rId10" o:title="CompanyLogo"/>
                </v:shape>
              </w:pict>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1667A6" w:rsidRDefault="005B07EF" w:rsidP="00D24E14">
            <w:pPr>
              <w:rPr>
                <w:rFonts w:cs="Tahoma"/>
                <w:b/>
                <w:noProof/>
                <w:color w:val="365F91"/>
                <w:szCs w:val="16"/>
              </w:rPr>
            </w:pPr>
            <w:r w:rsidRPr="001667A6">
              <w:rPr>
                <w:rFonts w:cs="Tahoma"/>
                <w:b/>
                <w:noProof/>
                <w:color w:val="365F91"/>
                <w:szCs w:val="16"/>
              </w:rPr>
              <w:t>Messe Düsseldorf GmbH</w:t>
            </w:r>
          </w:p>
          <w:p w:rsidR="005322BD" w:rsidRPr="001667A6" w:rsidRDefault="005322BD" w:rsidP="00D24E14">
            <w:pPr>
              <w:rPr>
                <w:rFonts w:cs="Tahoma"/>
                <w:b/>
                <w:noProof/>
                <w:color w:val="365F91"/>
                <w:szCs w:val="16"/>
              </w:rPr>
            </w:pPr>
            <w:r w:rsidRPr="001667A6">
              <w:rPr>
                <w:rFonts w:cs="Tahoma"/>
                <w:noProof/>
                <w:color w:val="365F91"/>
                <w:szCs w:val="16"/>
              </w:rPr>
              <w:t>http://www.messe-duesseldorf.de</w:t>
            </w:r>
          </w:p>
          <w:p w:rsidR="005B07EF" w:rsidRPr="001667A6" w:rsidRDefault="005B07EF" w:rsidP="005322BD">
            <w:pPr>
              <w:tabs>
                <w:tab w:val="left" w:pos="372"/>
              </w:tabs>
              <w:rPr>
                <w:rFonts w:cs="Tahoma"/>
                <w:noProof/>
                <w:color w:val="365F91"/>
                <w:szCs w:val="16"/>
              </w:rPr>
            </w:pPr>
            <w:r w:rsidRPr="00EA544B">
              <w:rPr>
                <w:rFonts w:cs="Tahoma"/>
                <w:noProof/>
                <w:szCs w:val="16"/>
              </w:rPr>
              <w:t>Tel:</w:t>
            </w:r>
            <w:r w:rsidRPr="00EA544B">
              <w:rPr>
                <w:rFonts w:cs="Tahoma"/>
                <w:szCs w:val="18"/>
              </w:rPr>
              <w:tab/>
            </w:r>
            <w:r w:rsidRPr="001667A6">
              <w:rPr>
                <w:rFonts w:cs="Tahoma"/>
                <w:noProof/>
                <w:color w:val="365F91"/>
                <w:szCs w:val="16"/>
              </w:rPr>
              <w:t>+49 211 4560-01</w:t>
            </w:r>
          </w:p>
          <w:p w:rsidR="005B07EF" w:rsidRPr="001667A6" w:rsidRDefault="005B07EF" w:rsidP="005322BD">
            <w:pPr>
              <w:tabs>
                <w:tab w:val="left" w:pos="372"/>
              </w:tabs>
              <w:rPr>
                <w:rFonts w:cs="Tahoma"/>
                <w:noProof/>
                <w:color w:val="365F91"/>
                <w:sz w:val="8"/>
                <w:szCs w:val="8"/>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Dietmar Terviel</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TervielD@messe-duesseldorf.de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+49 211 4560-7734</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+49 211 4560-877734</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B50982">
            <w:pPr>
              <w:pStyle w:val="berschrift1"/>
              <w:tabs>
                <w:tab w:val="left" w:pos="10312"/>
              </w:tabs>
              <w:spacing w:before="60"/>
              <w:ind w:right="86"/>
            </w:pPr>
            <w: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30. September 2020</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10 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315BA1" w:rsidRDefault="00E419A3" w:rsidP="00E419A3">
      <w:pPr>
        <w:spacing w:after="60"/>
        <w:ind w:left="851" w:hanging="851"/>
      </w:pPr>
      <w:r w:rsidRPr="00E419A3">
        <w:rPr>
          <w:b/>
          <w:sz w:val="20"/>
        </w:rPr>
        <w:tab/>
      </w:r>
      <w:r w:rsidRPr="00315BA1">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315BA1">
        <w:tab/>
        <w:t>12 m²</w:t>
      </w:r>
      <w:r w:rsidRPr="00986B54">
        <w:br/>
      </w:r>
      <w:r w:rsidRPr="00986B54">
        <w:rPr>
          <w:rFonts w:cs="Tahoma"/>
        </w:rPr>
        <w:t>•</w:t>
      </w:r>
      <w:r w:rsidRPr="00986B54">
        <w:t xml:space="preserve"> Hallenfläche ohne Standbau</w:t>
      </w:r>
      <w:r w:rsidRPr="00315BA1">
        <w:tab/>
        <w:t>50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und Ziffer 3.1.2. decken nur einen Teil der Gesamtkosten der Leistungen nach Ziffer 5.</w:t>
      </w:r>
    </w:p>
    <w:p w:rsidR="005322BD" w:rsidRDefault="005322BD" w:rsidP="005A3985">
      <w:pPr>
        <w:pStyle w:val="Nummerierung"/>
        <w:tabs>
          <w:tab w:val="left" w:pos="284"/>
        </w:tabs>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firstRow="1" w:lastRow="0" w:firstColumn="1" w:lastColumn="0" w:noHBand="0" w:noVBand="1"/>
      </w:tblPr>
      <w:tblGrid>
        <w:gridCol w:w="10742"/>
      </w:tblGrid>
      <w:tr w:rsidR="001E5917" w:rsidTr="00EE5877">
        <w:trPr>
          <w:cantSplit/>
        </w:trPr>
        <w:tc>
          <w:tcPr>
            <w:tcW w:w="10742" w:type="dxa"/>
          </w:tcPr>
          <w:p w:rsidR="001E5917" w:rsidRPr="00007ECE" w:rsidRDefault="005322BD" w:rsidP="00966954">
            <w:pPr>
              <w:pStyle w:val="Nummerierung"/>
              <w:ind w:right="883"/>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2020 </w:t>
            </w:r>
            <w:r w:rsidR="001E5917" w:rsidRPr="00007ECE">
              <w:t>einschließlich</w:t>
            </w:r>
            <w:r w:rsidR="001E5917" w:rsidRPr="00EE5877">
              <w:rPr>
                <w:b/>
              </w:rPr>
              <w:t xml:space="preserve"> zum 4. Mal</w:t>
            </w:r>
            <w:r w:rsidR="001E5917" w:rsidRPr="00007ECE">
              <w:t xml:space="preserve"> an dieser Beteiligung des Bundesministeriums für Wirtschaft und Energie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225,00/m²</w:t>
            </w:r>
            <w:r w:rsidRPr="00007ECE">
              <w:t xml:space="preserve"> in der Halle mit Standbau bis 100 m²</w:t>
            </w:r>
          </w:p>
          <w:p w:rsidR="001E5917" w:rsidRDefault="001E5917" w:rsidP="004902D4">
            <w:pPr>
              <w:pBdr>
                <w:top w:val="single" w:sz="4" w:space="1" w:color="4F81BD"/>
                <w:bottom w:val="single" w:sz="4" w:space="1" w:color="4F81BD"/>
              </w:pBdr>
              <w:spacing w:before="60" w:after="60"/>
              <w:ind w:left="1135" w:right="851" w:hanging="284"/>
            </w:pPr>
            <w:r w:rsidRPr="00060705">
              <w:t xml:space="preserve">• </w:t>
            </w:r>
            <w:r w:rsidRPr="00EE5877">
              <w:rPr>
                <w:b/>
              </w:rPr>
              <w:t>EURO 200,00/m²</w:t>
            </w:r>
            <w:r w:rsidRPr="00060705">
              <w:t xml:space="preserve"> in der Halle ohne Standbau bis 100 m²</w:t>
            </w:r>
          </w:p>
        </w:tc>
      </w:tr>
    </w:tbl>
    <w:p w:rsidR="00EC7738" w:rsidRPr="00094ABD" w:rsidRDefault="00EC7738" w:rsidP="003520AA">
      <w:pPr>
        <w:pStyle w:val="Nummerierung"/>
      </w:pPr>
    </w:p>
    <w:tbl>
      <w:tblPr>
        <w:tblW w:w="0" w:type="auto"/>
        <w:tblLook w:val="04A0" w:firstRow="1" w:lastRow="0" w:firstColumn="1" w:lastColumn="0" w:noHBand="0" w:noVBand="1"/>
      </w:tblPr>
      <w:tblGrid>
        <w:gridCol w:w="10742"/>
      </w:tblGrid>
      <w:tr w:rsidR="005B07EF" w:rsidTr="006819B6">
        <w:trPr>
          <w:cantSplit/>
        </w:trPr>
        <w:tc>
          <w:tcPr>
            <w:tcW w:w="10740" w:type="dxa"/>
          </w:tcPr>
          <w:p w:rsidR="005B07EF" w:rsidRPr="00007ECE" w:rsidRDefault="005B07EF" w:rsidP="00966954">
            <w:pPr>
              <w:pStyle w:val="Nummerierung"/>
              <w:ind w:right="883"/>
            </w:pPr>
            <w:r w:rsidRPr="00EC7738">
              <w:rPr>
                <w:b/>
              </w:rPr>
              <w:t>3.1.2.</w:t>
            </w:r>
            <w:r w:rsidRPr="00EC7738">
              <w:rPr>
                <w:b/>
              </w:rPr>
              <w:tab/>
            </w:r>
            <w:r w:rsidRPr="00007ECE">
              <w:t xml:space="preserve">Beteiligungspreise für Unternehmen, die </w:t>
            </w:r>
            <w:r w:rsidR="005322BD">
              <w:rPr>
                <w:b/>
              </w:rPr>
              <w:t>2020 zum 5. Mal oder öfter</w:t>
            </w:r>
            <w:r>
              <w:t xml:space="preserve"> </w:t>
            </w:r>
            <w:r w:rsidRPr="00007ECE">
              <w:t>an dieser Beteiligung des Bundesministeriums für Wirtschaft und Energie teilnehmen:</w:t>
            </w:r>
          </w:p>
          <w:p w:rsidR="00607D8D" w:rsidRDefault="00B2475F" w:rsidP="00607D8D">
            <w:pPr>
              <w:pBdr>
                <w:top w:val="single" w:sz="4" w:space="1" w:color="4F81BD"/>
                <w:bottom w:val="single" w:sz="4" w:space="1" w:color="4F81BD"/>
              </w:pBdr>
              <w:spacing w:before="60" w:after="60"/>
              <w:ind w:left="1135" w:right="851" w:hanging="284"/>
            </w:pPr>
            <w:r w:rsidRPr="00007ECE">
              <w:t xml:space="preserve">• </w:t>
            </w:r>
            <w:r w:rsidR="005B07EF" w:rsidRPr="00087AAF">
              <w:rPr>
                <w:b/>
              </w:rPr>
              <w:t>EURO</w:t>
            </w:r>
            <w:r w:rsidR="005B07EF">
              <w:t xml:space="preserve"> </w:t>
            </w:r>
            <w:r w:rsidR="005B07EF" w:rsidRPr="00087AAF">
              <w:rPr>
                <w:b/>
              </w:rPr>
              <w:t>445,00/m²</w:t>
            </w:r>
            <w:r w:rsidR="005B07EF" w:rsidRPr="00007ECE">
              <w:t xml:space="preserve"> in der Halle mit Standbau bis 100 m² </w:t>
            </w:r>
          </w:p>
          <w:p w:rsidR="005B07EF" w:rsidRPr="00094ABD" w:rsidRDefault="005B07EF" w:rsidP="002705DB">
            <w:pPr>
              <w:pBdr>
                <w:top w:val="single" w:sz="4" w:space="1" w:color="4F81BD"/>
                <w:bottom w:val="single" w:sz="4" w:space="1" w:color="4F81BD"/>
              </w:pBdr>
              <w:spacing w:before="60" w:after="60"/>
              <w:ind w:left="1135" w:right="851" w:hanging="284"/>
            </w:pPr>
            <w:r w:rsidRPr="00060705">
              <w:t xml:space="preserve">• </w:t>
            </w:r>
            <w:r w:rsidRPr="00087AAF">
              <w:rPr>
                <w:b/>
              </w:rPr>
              <w:t>EURO 415,00/m²</w:t>
            </w:r>
            <w:r w:rsidRPr="00060705">
              <w:t xml:space="preserve"> in der Halle ohne Standbau bis 100 m²</w:t>
            </w:r>
          </w:p>
        </w:tc>
      </w:tr>
      <w:tr w:rsidR="00676C0D" w:rsidRPr="00EA544B" w:rsidTr="002B123B">
        <w:trPr>
          <w:cantSplit/>
        </w:trPr>
        <w:tc>
          <w:tcPr>
            <w:tcW w:w="10742" w:type="dxa"/>
          </w:tcPr>
          <w:p w:rsidR="006F1EE3" w:rsidRPr="001667A6" w:rsidRDefault="006F1EE3" w:rsidP="00BA6F10">
            <w:pPr>
              <w:pStyle w:val="Nummerierung"/>
            </w:pPr>
          </w:p>
          <w:p w:rsidR="004D3F8E" w:rsidRPr="004D3F8E" w:rsidRDefault="0000458A" w:rsidP="00966954">
            <w:pPr>
              <w:pStyle w:val="Nummerierung"/>
              <w:ind w:right="741"/>
            </w:pPr>
            <w:r w:rsidRPr="00EE5877">
              <w:rPr>
                <w:b/>
              </w:rPr>
              <w:t>3.1.3.</w:t>
            </w:r>
            <w:r w:rsidRPr="00EE5877">
              <w:rPr>
                <w:b/>
              </w:rPr>
              <w:tab/>
            </w:r>
            <w:r w:rsidR="00E83A1D">
              <w:t>Beteiligungspreise für die 100 qm übersteigende Fläche sowie für Unternehmen, die die beiliegende Erklärung zur Doppelförderung bzw. der Beteiligung der öffentlichen Hand nicht unterzeichnen können:</w:t>
            </w:r>
          </w:p>
          <w:p w:rsidR="00676C0D" w:rsidRPr="001667A6" w:rsidRDefault="00676C0D" w:rsidP="000F0B92">
            <w:pPr>
              <w:pBdr>
                <w:top w:val="single" w:sz="4" w:space="1" w:color="4F81BD"/>
                <w:bottom w:val="single" w:sz="4" w:space="1" w:color="4F81BD"/>
              </w:pBdr>
              <w:spacing w:before="60" w:after="60"/>
              <w:ind w:left="1135" w:right="851" w:hanging="284"/>
            </w:pPr>
            <w:r w:rsidRPr="001667A6">
              <w:t xml:space="preserve">• </w:t>
            </w:r>
            <w:r w:rsidRPr="00EA544B">
              <w:rPr>
                <w:b/>
              </w:rPr>
              <w:t>EURO</w:t>
            </w:r>
            <w:r w:rsidRPr="00EA544B">
              <w:t xml:space="preserve"> </w:t>
            </w:r>
            <w:r w:rsidRPr="00EA544B">
              <w:rPr>
                <w:b/>
              </w:rPr>
              <w:t>705,00/m²</w:t>
            </w:r>
            <w:r w:rsidRPr="00EA544B">
              <w:t xml:space="preserve"> in der Halle mit Standbau </w:t>
            </w:r>
          </w:p>
          <w:p w:rsidR="00676C0D" w:rsidRPr="001667A6" w:rsidRDefault="00676C0D" w:rsidP="00F00AF6">
            <w:pPr>
              <w:pBdr>
                <w:top w:val="single" w:sz="4" w:space="1" w:color="4F81BD"/>
                <w:bottom w:val="single" w:sz="4" w:space="1" w:color="4F81BD"/>
              </w:pBdr>
              <w:spacing w:before="60" w:after="60"/>
              <w:ind w:left="1135" w:right="851" w:hanging="284"/>
            </w:pPr>
            <w:r w:rsidRPr="00EA544B">
              <w:t xml:space="preserve">• </w:t>
            </w:r>
            <w:r w:rsidRPr="00EA544B">
              <w:rPr>
                <w:b/>
              </w:rPr>
              <w:t>EURO 555,00/m²</w:t>
            </w:r>
            <w:r w:rsidR="00F00AF6" w:rsidRPr="00EA544B">
              <w:t xml:space="preserve"> in der Halle ohne Standbau</w:t>
            </w:r>
          </w:p>
        </w:tc>
      </w:tr>
    </w:tbl>
    <w:p w:rsidR="006543D4" w:rsidRPr="00315BA1"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5417F0" w:rsidRDefault="00FA6422" w:rsidP="00315BA1">
      <w:pPr>
        <w:pBdr>
          <w:top w:val="single" w:sz="4" w:space="1" w:color="4F81BD"/>
          <w:bottom w:val="single" w:sz="4" w:space="5" w:color="4F81BD"/>
        </w:pBdr>
        <w:spacing w:before="60"/>
        <w:ind w:left="851" w:right="964"/>
        <w:rPr>
          <w:b/>
        </w:rPr>
      </w:pPr>
      <w:r>
        <w:t xml:space="preserve">Für jeden Unteraussteller ist eine Pauschale von </w:t>
      </w:r>
      <w:r w:rsidR="00A7370A" w:rsidRPr="00986B54">
        <w:rPr>
          <w:b/>
        </w:rPr>
        <w:t>500,00 Euro</w:t>
      </w:r>
      <w:r w:rsidR="003E4919">
        <w:t xml:space="preserve"> für eine Teilnahme an dieser Beteiligung zu zahlen.</w:t>
      </w:r>
    </w:p>
    <w:p w:rsidR="00315BA1" w:rsidRDefault="00315BA1" w:rsidP="00315BA1">
      <w:pPr>
        <w:pBdr>
          <w:top w:val="single" w:sz="4" w:space="1" w:color="4F81BD"/>
          <w:bottom w:val="single" w:sz="4" w:space="5" w:color="4F81BD"/>
        </w:pBdr>
        <w:spacing w:before="60"/>
        <w:ind w:left="851" w:right="964"/>
      </w:pPr>
      <w:r w:rsidRPr="00315BA1">
        <w:rPr>
          <w:b/>
        </w:rPr>
        <w:t>Zusätzliche obligatorische Gebühren des Veranstalters der Messe für Unteraussteller</w:t>
      </w:r>
    </w:p>
    <w:p w:rsidR="00315BA1" w:rsidRPr="00315BA1" w:rsidRDefault="00315BA1" w:rsidP="00315BA1">
      <w:pPr>
        <w:pBdr>
          <w:top w:val="single" w:sz="4" w:space="1" w:color="4F81BD"/>
          <w:bottom w:val="single" w:sz="4" w:space="5" w:color="4F81BD"/>
        </w:pBdr>
        <w:spacing w:before="60"/>
        <w:ind w:left="851" w:right="964"/>
        <w:rPr>
          <w:lang w:val="en-GB"/>
        </w:rPr>
      </w:pPr>
      <w:r w:rsidRPr="00315BA1">
        <w:rPr>
          <w:lang w:val="en-GB"/>
        </w:rPr>
        <w:t>• Einschreibegebühr € 690,00:  € / Unteraussteller</w:t>
      </w:r>
    </w:p>
    <w:p w:rsidR="004A2FC7" w:rsidRPr="00315BA1" w:rsidRDefault="004A2FC7" w:rsidP="006E54D8">
      <w:pPr>
        <w:spacing w:after="60"/>
        <w:rPr>
          <w:lang w:val="en-GB"/>
        </w:rPr>
      </w:pPr>
    </w:p>
    <w:p w:rsidR="00973A7B" w:rsidRPr="009B4F72" w:rsidRDefault="00973A7B" w:rsidP="009978F2">
      <w:pPr>
        <w:tabs>
          <w:tab w:val="clear" w:pos="851"/>
        </w:tabs>
        <w:spacing w:after="60"/>
      </w:pPr>
    </w:p>
    <w:tbl>
      <w:tblPr>
        <w:tblW w:w="0" w:type="auto"/>
        <w:tblLook w:val="04A0" w:firstRow="1" w:lastRow="0" w:firstColumn="1" w:lastColumn="0" w:noHBand="0" w:noVBand="1"/>
      </w:tblPr>
      <w:tblGrid>
        <w:gridCol w:w="1074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Default="0023409A" w:rsidP="00F017B6">
            <w:pPr>
              <w:spacing w:after="60"/>
              <w:ind w:left="851" w:right="883"/>
            </w:pPr>
            <w:r>
              <w:t>Der Veranstalter berechnet nachstehende obligatorische Gebühr/en:</w:t>
            </w:r>
          </w:p>
          <w:p w:rsidR="0023409A" w:rsidRDefault="0023409A" w:rsidP="00F017B6">
            <w:pPr>
              <w:pBdr>
                <w:top w:val="single" w:sz="4" w:space="1" w:color="4F81BD"/>
                <w:bottom w:val="single" w:sz="4" w:space="1" w:color="4F81BD"/>
              </w:pBdr>
              <w:tabs>
                <w:tab w:val="clear" w:pos="851"/>
                <w:tab w:val="left" w:pos="4253"/>
              </w:tabs>
              <w:spacing w:before="60" w:after="60"/>
              <w:ind w:left="1135" w:right="883" w:hanging="284"/>
              <w:rPr>
                <w:b/>
                <w:noProof/>
              </w:rPr>
            </w:pPr>
            <w:r w:rsidRPr="00F441E3">
              <w:t xml:space="preserve">• </w:t>
            </w:r>
            <w:r w:rsidRPr="00252CCC">
              <w:rPr>
                <w:noProof/>
              </w:rPr>
              <w:t>Einschreibegebühr:</w:t>
            </w:r>
            <w:r w:rsidRPr="00252CCC">
              <w:rPr>
                <w:noProof/>
              </w:rPr>
              <w:tab/>
            </w:r>
            <w:r w:rsidRPr="00F441E3">
              <w:rPr>
                <w:b/>
                <w:noProof/>
              </w:rPr>
              <w:t>690,00 € / Ausstellerfirma</w:t>
            </w:r>
          </w:p>
          <w:p w:rsidR="0023409A" w:rsidRDefault="0023409A" w:rsidP="00F017B6">
            <w:pPr>
              <w:pBdr>
                <w:top w:val="single" w:sz="4" w:space="1" w:color="4F81BD"/>
                <w:bottom w:val="single" w:sz="4" w:space="1" w:color="4F81BD"/>
              </w:pBdr>
              <w:tabs>
                <w:tab w:val="clear" w:pos="851"/>
                <w:tab w:val="left" w:pos="4253"/>
              </w:tabs>
              <w:spacing w:before="60" w:after="60"/>
              <w:ind w:left="1135" w:right="883" w:hanging="284"/>
              <w:rPr>
                <w:b/>
                <w:noProof/>
              </w:rPr>
            </w:pPr>
          </w:p>
          <w:p w:rsidR="0023409A" w:rsidRPr="00AA10F3" w:rsidRDefault="0023409A" w:rsidP="00F017B6">
            <w:pPr>
              <w:pBdr>
                <w:top w:val="single" w:sz="4" w:space="1" w:color="4F81BD"/>
                <w:bottom w:val="single" w:sz="4" w:space="1" w:color="4F81BD"/>
              </w:pBdr>
              <w:tabs>
                <w:tab w:val="left" w:pos="3969"/>
              </w:tabs>
              <w:ind w:left="851" w:right="883"/>
              <w:rPr>
                <w:noProof/>
              </w:rPr>
            </w:pPr>
            <w:r>
              <w:t>Gebühren sind zuzüglich der ggf. gesetzlich anfallenden deutschen Umsatzsteuer und der ggf. gesetzlich anfallenden ausländischen Steuern (z.B. VAT, Sales Tax) vom Aussteller an die Durchführungsgesellschaft zu zahlen.</w:t>
            </w:r>
          </w:p>
          <w:p w:rsidR="0023409A" w:rsidRDefault="0023409A" w:rsidP="00647F45">
            <w:pPr>
              <w:spacing w:after="60"/>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firstRow="1" w:lastRow="0" w:firstColumn="1" w:lastColumn="0" w:noHBand="0" w:noVBand="1"/>
      </w:tblPr>
      <w:tblGrid>
        <w:gridCol w:w="1074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8339EA" w:rsidRDefault="00AC0379" w:rsidP="00AC0379">
            <w:pPr>
              <w:pStyle w:val="Nummerierung"/>
              <w:rPr>
                <w:b/>
              </w:rPr>
            </w:pPr>
            <w:r w:rsidRPr="008339EA">
              <w:rPr>
                <w:b/>
              </w:rPr>
              <w:t>5.1.1.2.</w:t>
            </w:r>
            <w:r w:rsidRPr="008339EA">
              <w:rPr>
                <w:b/>
              </w:rPr>
              <w:tab/>
              <w:t>Hallenfläche ohne Standbau</w:t>
            </w:r>
          </w:p>
          <w:p w:rsidR="00AC0379" w:rsidRDefault="00AC0379" w:rsidP="00AC0379">
            <w:pPr>
              <w:pBdr>
                <w:top w:val="single" w:sz="4" w:space="1" w:color="4F81BD"/>
                <w:bottom w:val="single" w:sz="4" w:space="1" w:color="4F81BD"/>
              </w:pBdr>
              <w:ind w:left="1135" w:right="851" w:hanging="284"/>
            </w:pPr>
            <w:r w:rsidRPr="0075489D">
              <w:t>• Überlassung der Standfläche in der Halle für eingeschossigen Standbau mit den für Hallenfläche ohne Standbau bauseitig gelieferten Rahmengestaltungselementen "made in Germany", die gut sichtbar am Stand angebracht werden müssen.</w:t>
            </w:r>
          </w:p>
          <w:p w:rsidR="00AC0379" w:rsidRDefault="00AC0379" w:rsidP="00AC0379">
            <w:pPr>
              <w:pBdr>
                <w:top w:val="single" w:sz="4" w:space="1" w:color="4F81BD"/>
                <w:bottom w:val="single" w:sz="4" w:space="1" w:color="4F81BD"/>
              </w:pBdr>
              <w:ind w:left="1135" w:right="851" w:hanging="284"/>
            </w:pPr>
            <w:r w:rsidRPr="0075489D">
              <w:t>• Der eigene Standbau unterliegt den Baurichtlinien des Veranstalters der Messe und des Bundes und muss genehmigt sein. Der Aussteller ist verpflichtet, der Durchführungsgesellschaft sein Standbaukonzept unverzüglich nach Anmeldeschluss zur Prüfung zuzuleiten.</w:t>
            </w:r>
          </w:p>
          <w:p w:rsidR="00AC0379" w:rsidRDefault="00AC0379" w:rsidP="00AC0379">
            <w:pPr>
              <w:spacing w:after="60"/>
              <w:ind w:left="1135" w:right="851" w:hanging="284"/>
            </w:pPr>
          </w:p>
        </w:tc>
      </w:tr>
    </w:tbl>
    <w:p w:rsidR="000B5904" w:rsidRPr="001667A6" w:rsidRDefault="000B5904" w:rsidP="00075105">
      <w:pPr>
        <w:pStyle w:val="Nummerierung"/>
        <w:ind w:left="0" w:right="851" w:firstLine="0"/>
      </w:pPr>
    </w:p>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3E508B" w:rsidRDefault="00C5306B" w:rsidP="00647F45">
            <w:pPr>
              <w:pStyle w:val="Nummerierung"/>
              <w:rPr>
                <w:b/>
              </w:rPr>
            </w:pPr>
            <w:r w:rsidRPr="003E508B">
              <w:rPr>
                <w:b/>
              </w:rPr>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p w:rsidR="00C5306B" w:rsidRDefault="00C5306B" w:rsidP="008E3FB3">
            <w:pPr>
              <w:pBdr>
                <w:top w:val="single" w:sz="4" w:space="1" w:color="4F81BD"/>
                <w:bottom w:val="single" w:sz="4" w:space="1" w:color="4F81BD"/>
              </w:pBdr>
              <w:ind w:left="1135" w:right="851" w:hanging="284"/>
            </w:pPr>
            <w:r w:rsidRPr="0075489D">
              <w:t xml:space="preserve">• Begleitende Maßnahmen: </w:t>
            </w:r>
            <w:r w:rsidRPr="00EE5877">
              <w:rPr>
                <w:b/>
              </w:rPr>
              <w:t>Internet 2spr. + Flyer, W-LAN</w:t>
            </w:r>
          </w:p>
        </w:tc>
      </w:tr>
    </w:tbl>
    <w:p w:rsidR="008C3C49" w:rsidRDefault="008C3C49" w:rsidP="008C3C49"/>
    <w:tbl>
      <w:tblPr>
        <w:tblW w:w="0" w:type="auto"/>
        <w:tblLook w:val="04A0" w:firstRow="1" w:lastRow="0" w:firstColumn="1" w:lastColumn="0" w:noHBand="0" w:noVBand="1"/>
      </w:tblPr>
      <w:tblGrid>
        <w:gridCol w:w="10742"/>
      </w:tblGrid>
      <w:tr w:rsidR="005A2FAB" w:rsidTr="00BD2903">
        <w:trPr>
          <w:cantSplit/>
        </w:trPr>
        <w:tc>
          <w:tcPr>
            <w:tcW w:w="10742" w:type="dxa"/>
          </w:tcPr>
          <w:p w:rsidR="005A2FAB" w:rsidRPr="008339EA" w:rsidRDefault="005A2FAB" w:rsidP="00BD2903">
            <w:pPr>
              <w:pStyle w:val="Nummerierung"/>
              <w:rPr>
                <w:b/>
              </w:rPr>
            </w:pPr>
            <w:r w:rsidRPr="008339EA">
              <w:rPr>
                <w:b/>
              </w:rPr>
              <w:t>5.2.1.</w:t>
            </w:r>
            <w:r w:rsidRPr="008339EA">
              <w:rPr>
                <w:b/>
              </w:rPr>
              <w:tab/>
            </w:r>
            <w:r>
              <w:rPr>
                <w:b/>
              </w:rPr>
              <w:t>Unteraussteller</w:t>
            </w:r>
          </w:p>
          <w:p w:rsidR="005A2FAB" w:rsidRDefault="005A2FAB" w:rsidP="00BD2903">
            <w:pPr>
              <w:pBdr>
                <w:top w:val="single" w:sz="4" w:space="1" w:color="4F81BD"/>
                <w:bottom w:val="single" w:sz="4" w:space="1" w:color="4F81BD"/>
              </w:pBdr>
              <w:ind w:left="1135" w:right="851" w:hanging="284"/>
            </w:pPr>
            <w:r w:rsidRPr="0075489D">
              <w:t>• Nutzung des Bundesinformationsstandes</w:t>
            </w:r>
          </w:p>
          <w:p w:rsidR="005A2FAB" w:rsidRDefault="005A2FAB" w:rsidP="00BD2903">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B96227">
            <w:pPr>
              <w:pStyle w:val="Nummerierung"/>
              <w:spacing w:after="0"/>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7E5A82" w:rsidRDefault="004940CF" w:rsidP="004A1D11">
            <w:pPr>
              <w:pStyle w:val="Nummerierung"/>
              <w:ind w:right="743" w:firstLine="0"/>
            </w:pPr>
            <w:r w:rsidRPr="009F2E45">
              <w:t xml:space="preserve">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Bei Zuweisung der Standfläche entsteht die Verpflichtung zur Zahlung des Restbetrages. Dieser ist sofort nach Erhalt der Endrechnung fällig. </w:t>
            </w:r>
          </w:p>
          <w:p w:rsidR="00C5306B" w:rsidRDefault="004940CF" w:rsidP="007534AF">
            <w:pPr>
              <w:pStyle w:val="Nummerierung"/>
              <w:ind w:right="741" w:firstLine="0"/>
            </w:pPr>
            <w:r>
              <w:t>Die mit der Teilnahme des Unterausstellers verbundenen Kosten nach Ziffer 3.1.4.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4940CF" w:rsidRPr="0051517A" w:rsidRDefault="004940CF" w:rsidP="004940CF">
            <w:pPr>
              <w:pStyle w:val="Nummerierung"/>
              <w:rPr>
                <w:b/>
                <w:sz w:val="20"/>
              </w:rPr>
            </w:pPr>
            <w:r>
              <w:rPr>
                <w:b/>
                <w:sz w:val="20"/>
              </w:rPr>
              <w:t>7.</w:t>
            </w:r>
            <w:r w:rsidRPr="0051517A">
              <w:rPr>
                <w:b/>
                <w:sz w:val="20"/>
              </w:rPr>
              <w:tab/>
            </w:r>
            <w:r>
              <w:rPr>
                <w:b/>
                <w:sz w:val="20"/>
              </w:rPr>
              <w:t>Unternehmensdaten</w:t>
            </w:r>
          </w:p>
          <w:p w:rsidR="00C5306B" w:rsidRDefault="004A1D11" w:rsidP="00652F33">
            <w:pPr>
              <w:pStyle w:val="Nummerierung"/>
              <w:ind w:right="741"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Energie,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http://www.messe-duesseldorf.de</w:t>
            </w:r>
            <w:r w:rsidRPr="000F0032">
              <w:rPr>
                <w:rFonts w:cs="Tahoma"/>
                <w:noProof/>
                <w:color w:val="000000"/>
                <w:szCs w:val="16"/>
              </w:rPr>
              <w: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Messe Düsseldorf GmbH</w:t>
            </w:r>
          </w:p>
        </w:tc>
        <w:tc>
          <w:tcPr>
            <w:tcW w:w="5324" w:type="dxa"/>
          </w:tcPr>
          <w:p w:rsidR="006C530F" w:rsidRPr="006C530F" w:rsidRDefault="006C530F" w:rsidP="006C530F">
            <w:pPr>
              <w:rPr>
                <w:b/>
              </w:rPr>
            </w:pPr>
            <w:r w:rsidRPr="006C530F">
              <w:rPr>
                <w:b/>
              </w:rPr>
              <w:t>Düsseldorf, 24. Aug. 2020</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D1F" w:rsidRDefault="00670D1F" w:rsidP="00974DC6">
      <w:r>
        <w:separator/>
      </w:r>
    </w:p>
  </w:endnote>
  <w:endnote w:type="continuationSeparator" w:id="0">
    <w:p w:rsidR="00670D1F" w:rsidRDefault="00670D1F"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sidR="000A3DD8">
      <w:rPr>
        <w:rFonts w:cs="Tahoma"/>
        <w:color w:val="000000"/>
        <w:sz w:val="12"/>
      </w:rPr>
      <w:t>•</w:t>
    </w:r>
    <w:r w:rsidR="000A3DD8">
      <w:rPr>
        <w:rFonts w:ascii="Arial" w:hAnsi="Arial"/>
        <w:color w:val="000000"/>
        <w:sz w:val="12"/>
      </w:rPr>
      <w:t xml:space="preserve"> </w:t>
    </w:r>
    <w:r w:rsidR="00193DAA">
      <w:rPr>
        <w:rFonts w:ascii="Arial" w:hAnsi="Arial"/>
        <w:color w:val="000000"/>
        <w:sz w:val="12"/>
      </w:rPr>
      <w:t>07.2018</w:t>
    </w:r>
    <w:r>
      <w:rPr>
        <w:rFonts w:ascii="Arial" w:hAnsi="Arial"/>
        <w:color w:val="000000"/>
        <w:sz w:val="12"/>
      </w:rPr>
      <w:tab/>
      <w:t>173520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E24D75">
      <w:rPr>
        <w:rFonts w:ascii="Arial" w:hAnsi="Arial"/>
        <w:color w:val="000000"/>
        <w:sz w:val="12"/>
      </w:rPr>
      <w:t>07.2018</w:t>
    </w:r>
    <w:r>
      <w:rPr>
        <w:rFonts w:ascii="Arial" w:hAnsi="Arial"/>
        <w:color w:val="000000"/>
        <w:sz w:val="12"/>
      </w:rPr>
      <w:tab/>
      <w:t>173520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D1F" w:rsidRDefault="00670D1F" w:rsidP="00974DC6">
      <w:r>
        <w:separator/>
      </w:r>
    </w:p>
  </w:footnote>
  <w:footnote w:type="continuationSeparator" w:id="0">
    <w:p w:rsidR="00670D1F" w:rsidRDefault="00670D1F"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107437" w:rsidRPr="00107437">
      <w:fldChar w:fldCharType="begin"/>
    </w:r>
    <w:r>
      <w:instrText xml:space="preserve"> PAGE  \* Arabic  \* MERGEFORMAT </w:instrText>
    </w:r>
    <w:r w:rsidR="00107437" w:rsidRPr="00107437">
      <w:fldChar w:fldCharType="separate"/>
    </w:r>
    <w:r w:rsidR="00687D30" w:rsidRPr="00687D30">
      <w:rPr>
        <w:rFonts w:cs="Tahoma"/>
        <w:b/>
        <w:noProof/>
        <w:sz w:val="20"/>
      </w:rPr>
      <w:t>2</w:t>
    </w:r>
    <w:r w:rsidR="00107437"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ZDRAVOOKHRANENIYE - Internationale Fachmesse für das Gesundheitswesen, Medizintechnik</w:t>
    </w:r>
    <w:r w:rsidR="000A3DD8">
      <w:rPr>
        <w:rFonts w:cs="Tahoma"/>
        <w:color w:val="365F91"/>
        <w:sz w:val="20"/>
      </w:rPr>
      <w:br/>
    </w:r>
    <w:r w:rsidRPr="00974DC6">
      <w:rPr>
        <w:rFonts w:cs="Tahoma"/>
        <w:color w:val="365F91"/>
        <w:sz w:val="20"/>
      </w:rPr>
      <w:t>07. Dez. - 11. Dez. 2020, Moskau, Russische Föderation</w:t>
    </w:r>
  </w:p>
  <w:p w:rsidR="00647F45" w:rsidRDefault="0064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xenydo/aPYqXybg79DD1Cf6HvSTSqbzEfveG48Aq7bX3+WxKca3EpeKztteFQrQg0ibZyWFL2q+HvXEQEujkg==" w:salt="dgNiStXKJdYGtn9lgjXNBg=="/>
  <w:defaultTabStop w:val="709"/>
  <w:hyphenationZone w:val="425"/>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225"/>
    <w:rsid w:val="00034536"/>
    <w:rsid w:val="00035619"/>
    <w:rsid w:val="000370D0"/>
    <w:rsid w:val="0004073B"/>
    <w:rsid w:val="00042D40"/>
    <w:rsid w:val="00043078"/>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032"/>
    <w:rsid w:val="000F015B"/>
    <w:rsid w:val="000F085D"/>
    <w:rsid w:val="000F08A2"/>
    <w:rsid w:val="000F0CFE"/>
    <w:rsid w:val="000F0E3D"/>
    <w:rsid w:val="000F1365"/>
    <w:rsid w:val="000F20E9"/>
    <w:rsid w:val="000F3A96"/>
    <w:rsid w:val="000F4CCC"/>
    <w:rsid w:val="000F7C4F"/>
    <w:rsid w:val="00102DD5"/>
    <w:rsid w:val="00102F38"/>
    <w:rsid w:val="001048DF"/>
    <w:rsid w:val="00107437"/>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35AA"/>
    <w:rsid w:val="00165289"/>
    <w:rsid w:val="00165931"/>
    <w:rsid w:val="001667A6"/>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245"/>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518D"/>
    <w:rsid w:val="001E548E"/>
    <w:rsid w:val="001E565F"/>
    <w:rsid w:val="001E5917"/>
    <w:rsid w:val="001F059C"/>
    <w:rsid w:val="001F0D9A"/>
    <w:rsid w:val="001F2230"/>
    <w:rsid w:val="001F32D9"/>
    <w:rsid w:val="001F55E5"/>
    <w:rsid w:val="001F5AFE"/>
    <w:rsid w:val="001F7892"/>
    <w:rsid w:val="001F7949"/>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2DC7"/>
    <w:rsid w:val="00243C14"/>
    <w:rsid w:val="0024442B"/>
    <w:rsid w:val="002460D8"/>
    <w:rsid w:val="002474A4"/>
    <w:rsid w:val="002475C0"/>
    <w:rsid w:val="00250280"/>
    <w:rsid w:val="00251276"/>
    <w:rsid w:val="00252352"/>
    <w:rsid w:val="00253BC5"/>
    <w:rsid w:val="00253C48"/>
    <w:rsid w:val="00254D63"/>
    <w:rsid w:val="00270258"/>
    <w:rsid w:val="002705DB"/>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6E0"/>
    <w:rsid w:val="003049D0"/>
    <w:rsid w:val="00305186"/>
    <w:rsid w:val="00305402"/>
    <w:rsid w:val="00305B21"/>
    <w:rsid w:val="00305CD4"/>
    <w:rsid w:val="00306BF2"/>
    <w:rsid w:val="00307BED"/>
    <w:rsid w:val="003131F4"/>
    <w:rsid w:val="00313459"/>
    <w:rsid w:val="0031357E"/>
    <w:rsid w:val="00315665"/>
    <w:rsid w:val="00315A1B"/>
    <w:rsid w:val="00315BA1"/>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D1AF0"/>
    <w:rsid w:val="003D1C73"/>
    <w:rsid w:val="003D5852"/>
    <w:rsid w:val="003D6493"/>
    <w:rsid w:val="003D6901"/>
    <w:rsid w:val="003E0DAD"/>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1D11"/>
    <w:rsid w:val="004A2652"/>
    <w:rsid w:val="004A2FC7"/>
    <w:rsid w:val="004A4602"/>
    <w:rsid w:val="004A51DE"/>
    <w:rsid w:val="004A590C"/>
    <w:rsid w:val="004A5D5C"/>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BC7"/>
    <w:rsid w:val="00525E1B"/>
    <w:rsid w:val="005266FF"/>
    <w:rsid w:val="005307D5"/>
    <w:rsid w:val="00531282"/>
    <w:rsid w:val="00531CEE"/>
    <w:rsid w:val="005322BD"/>
    <w:rsid w:val="00533655"/>
    <w:rsid w:val="0053380F"/>
    <w:rsid w:val="00535029"/>
    <w:rsid w:val="005364E8"/>
    <w:rsid w:val="00540273"/>
    <w:rsid w:val="005417F0"/>
    <w:rsid w:val="00546081"/>
    <w:rsid w:val="00551BE9"/>
    <w:rsid w:val="00552466"/>
    <w:rsid w:val="005534A3"/>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49E0"/>
    <w:rsid w:val="005F7C51"/>
    <w:rsid w:val="00600E55"/>
    <w:rsid w:val="00601FA0"/>
    <w:rsid w:val="00603822"/>
    <w:rsid w:val="00603887"/>
    <w:rsid w:val="00603930"/>
    <w:rsid w:val="00604334"/>
    <w:rsid w:val="0060595A"/>
    <w:rsid w:val="0060700F"/>
    <w:rsid w:val="006075E5"/>
    <w:rsid w:val="00607D8D"/>
    <w:rsid w:val="006109D2"/>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0D1F"/>
    <w:rsid w:val="0067135A"/>
    <w:rsid w:val="00671DC1"/>
    <w:rsid w:val="0067561C"/>
    <w:rsid w:val="00676763"/>
    <w:rsid w:val="00676C0D"/>
    <w:rsid w:val="0068170F"/>
    <w:rsid w:val="006819B6"/>
    <w:rsid w:val="00683637"/>
    <w:rsid w:val="006845C0"/>
    <w:rsid w:val="0068545B"/>
    <w:rsid w:val="00687D30"/>
    <w:rsid w:val="00691165"/>
    <w:rsid w:val="0069141B"/>
    <w:rsid w:val="006918C0"/>
    <w:rsid w:val="006925EA"/>
    <w:rsid w:val="00694579"/>
    <w:rsid w:val="006946AA"/>
    <w:rsid w:val="006A3FD1"/>
    <w:rsid w:val="006A4CF2"/>
    <w:rsid w:val="006A6508"/>
    <w:rsid w:val="006A654E"/>
    <w:rsid w:val="006B0085"/>
    <w:rsid w:val="006B5094"/>
    <w:rsid w:val="006B6D51"/>
    <w:rsid w:val="006B7912"/>
    <w:rsid w:val="006B7A67"/>
    <w:rsid w:val="006C054B"/>
    <w:rsid w:val="006C1A93"/>
    <w:rsid w:val="006C271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30992"/>
    <w:rsid w:val="00732C55"/>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098C"/>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43E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71A6"/>
    <w:rsid w:val="008574BA"/>
    <w:rsid w:val="00863805"/>
    <w:rsid w:val="00864FA4"/>
    <w:rsid w:val="008669C6"/>
    <w:rsid w:val="008675AB"/>
    <w:rsid w:val="00870C69"/>
    <w:rsid w:val="008714B9"/>
    <w:rsid w:val="00872C5C"/>
    <w:rsid w:val="00873593"/>
    <w:rsid w:val="00875200"/>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4E1E"/>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18BA"/>
    <w:rsid w:val="00A22D02"/>
    <w:rsid w:val="00A22D3B"/>
    <w:rsid w:val="00A261D9"/>
    <w:rsid w:val="00A277AE"/>
    <w:rsid w:val="00A347A9"/>
    <w:rsid w:val="00A34D7A"/>
    <w:rsid w:val="00A35CCE"/>
    <w:rsid w:val="00A3694F"/>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D7E"/>
    <w:rsid w:val="00AD2EB5"/>
    <w:rsid w:val="00AD2ECA"/>
    <w:rsid w:val="00AD4C0C"/>
    <w:rsid w:val="00AD54AA"/>
    <w:rsid w:val="00AD6382"/>
    <w:rsid w:val="00AE1EE0"/>
    <w:rsid w:val="00AE381D"/>
    <w:rsid w:val="00AE59E8"/>
    <w:rsid w:val="00AF00F4"/>
    <w:rsid w:val="00AF061F"/>
    <w:rsid w:val="00AF0AD5"/>
    <w:rsid w:val="00AF27E5"/>
    <w:rsid w:val="00AF2BD9"/>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25E4"/>
    <w:rsid w:val="00B473DC"/>
    <w:rsid w:val="00B50982"/>
    <w:rsid w:val="00B51311"/>
    <w:rsid w:val="00B523A3"/>
    <w:rsid w:val="00B60A9B"/>
    <w:rsid w:val="00B6222C"/>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1E2"/>
    <w:rsid w:val="00BB33AB"/>
    <w:rsid w:val="00BB4886"/>
    <w:rsid w:val="00BC1A0F"/>
    <w:rsid w:val="00BC2211"/>
    <w:rsid w:val="00BC292A"/>
    <w:rsid w:val="00BC2B1F"/>
    <w:rsid w:val="00BC301A"/>
    <w:rsid w:val="00BC306E"/>
    <w:rsid w:val="00BC58D7"/>
    <w:rsid w:val="00BC59F3"/>
    <w:rsid w:val="00BD1720"/>
    <w:rsid w:val="00BD227C"/>
    <w:rsid w:val="00BD399C"/>
    <w:rsid w:val="00BD55E4"/>
    <w:rsid w:val="00BD5B4E"/>
    <w:rsid w:val="00BD60FB"/>
    <w:rsid w:val="00BE00CC"/>
    <w:rsid w:val="00BE2EB5"/>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306B"/>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4B"/>
    <w:rsid w:val="00EA54CE"/>
    <w:rsid w:val="00EB0EF6"/>
    <w:rsid w:val="00EB10E1"/>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D4C"/>
    <w:rsid w:val="00F24E8A"/>
    <w:rsid w:val="00F26125"/>
    <w:rsid w:val="00F27B20"/>
    <w:rsid w:val="00F31FC4"/>
    <w:rsid w:val="00F34E69"/>
    <w:rsid w:val="00F34E71"/>
    <w:rsid w:val="00F35376"/>
    <w:rsid w:val="00F35E26"/>
    <w:rsid w:val="00F4007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4F56"/>
    <w:rsid w:val="00F9708E"/>
    <w:rsid w:val="00FA6422"/>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ADA32BA9-7F29-4F71-BCE1-082D6A4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subject/>
  <dc:creator>Dirk W. Lönne</dc:creator>
  <cp:keywords/>
  <dc:description/>
  <cp:lastModifiedBy>Brauckmann-Hendelkens, Birgit</cp:lastModifiedBy>
  <cp:revision>2</cp:revision>
  <cp:lastPrinted>2014-01-06T16:11:00Z</cp:lastPrinted>
  <dcterms:created xsi:type="dcterms:W3CDTF">2020-08-24T09:50:00Z</dcterms:created>
  <dcterms:modified xsi:type="dcterms:W3CDTF">2020-08-24T09:50:00Z</dcterms:modified>
</cp:coreProperties>
</file>